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096D53" w:rsidRPr="009E3011" w:rsidRDefault="00096D53" w:rsidP="00096D53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  Образовательный минимум</w:t>
      </w:r>
    </w:p>
    <w:p w:rsidR="00096D53" w:rsidRPr="009E3011" w:rsidRDefault="00096D53" w:rsidP="00096D53">
      <w:pPr>
        <w:rPr>
          <w:b/>
          <w:sz w:val="24"/>
          <w:szCs w:val="24"/>
        </w:rPr>
      </w:pPr>
    </w:p>
    <w:p w:rsidR="00096D53" w:rsidRDefault="00096D53" w:rsidP="00096D53"/>
    <w:tbl>
      <w:tblPr>
        <w:tblpPr w:leftFromText="180" w:rightFromText="180" w:vertAnchor="page" w:horzAnchor="margin" w:tblpY="202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096D5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53" w:rsidRDefault="00096D53" w:rsidP="00F7420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53" w:rsidRDefault="00096D53" w:rsidP="00F7420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Определение</w:t>
            </w:r>
          </w:p>
        </w:tc>
      </w:tr>
      <w:tr w:rsidR="00096D5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sz w:val="26"/>
                <w:szCs w:val="26"/>
              </w:rPr>
              <w:t>1.</w:t>
            </w:r>
            <w:r w:rsidRPr="008864E4">
              <w:rPr>
                <w:b/>
                <w:sz w:val="24"/>
                <w:szCs w:val="24"/>
              </w:rPr>
              <w:t xml:space="preserve"> </w:t>
            </w:r>
            <w:r w:rsidRPr="008864E4">
              <w:rPr>
                <w:rFonts w:eastAsia="Times New Roman"/>
                <w:sz w:val="24"/>
                <w:szCs w:val="24"/>
              </w:rPr>
              <w:t xml:space="preserve"> ГП </w:t>
            </w:r>
            <w:hyperlink r:id="rId6" w:history="1">
              <w:r w:rsidRPr="008864E4">
                <w:rPr>
                  <w:rFonts w:eastAsia="Times New Roman"/>
                  <w:sz w:val="24"/>
                  <w:szCs w:val="24"/>
                </w:rPr>
                <w:t>Австралии</w:t>
              </w:r>
            </w:hyperlink>
            <w:r w:rsidRPr="008864E4">
              <w:rPr>
                <w:rFonts w:eastAsia="Times New Roman"/>
                <w:sz w:val="24"/>
                <w:szCs w:val="24"/>
              </w:rPr>
              <w:t>. Исследователи Австралии.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Австралия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–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континент, расположенный в </w:t>
            </w:r>
            <w:hyperlink r:id="rId7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Восточном и Южном полушариях Земли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096D53" w:rsidRPr="008864E4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Материк входит в </w:t>
            </w:r>
            <w:hyperlink r:id="rId8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часть света Австралия и Океания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096D53" w:rsidRPr="008864E4" w:rsidRDefault="00096D53" w:rsidP="00F7420F">
            <w:pPr>
              <w:rPr>
                <w:rFonts w:eastAsia="Times New Roman"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Вдоль северо-восточного побережья Австралии более чем на 2000 км тянется самый большой в </w:t>
            </w:r>
            <w:hyperlink r:id="rId9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мире коралловый риф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> — Большой Барьерный риф.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</w:p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Крайние точки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Австралии: м. Байрона (восточная),м. 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Стип-Пойнт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(западная), м. Йорк (северная), м. Юго-Восточный(южная). </w:t>
            </w:r>
            <w:r w:rsidRPr="008864E4">
              <w:rPr>
                <w:rFonts w:eastAsia="Times New Roman"/>
                <w:sz w:val="24"/>
                <w:szCs w:val="24"/>
              </w:rPr>
              <w:br/>
            </w:r>
            <w:r w:rsidRPr="008864E4">
              <w:rPr>
                <w:rFonts w:eastAsia="Times New Roman"/>
                <w:iCs/>
                <w:sz w:val="24"/>
                <w:szCs w:val="24"/>
              </w:rPr>
              <w:t>Исследователи: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Янсзон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Виллем</w:t>
            </w:r>
            <w:proofErr w:type="spellEnd"/>
            <w:r w:rsidRPr="008864E4">
              <w:rPr>
                <w:rFonts w:eastAsia="Times New Roman"/>
                <w:iCs/>
                <w:sz w:val="24"/>
                <w:szCs w:val="24"/>
              </w:rPr>
              <w:t>, Абель Тасман, Джеймс Кук, Эдуард Джон Эйр, Н.Н. Миклухо-Маклай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96D5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sz w:val="26"/>
                <w:szCs w:val="26"/>
              </w:rPr>
              <w:t xml:space="preserve">2. </w:t>
            </w:r>
            <w:r w:rsidRPr="008864E4">
              <w:rPr>
                <w:b/>
                <w:sz w:val="24"/>
                <w:szCs w:val="24"/>
              </w:rPr>
              <w:t xml:space="preserve"> </w:t>
            </w:r>
            <w:r w:rsidRPr="008864E4">
              <w:rPr>
                <w:rFonts w:eastAsia="Times New Roman"/>
                <w:sz w:val="24"/>
                <w:szCs w:val="24"/>
              </w:rPr>
              <w:t xml:space="preserve"> Природа Австралии.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В </w:t>
            </w:r>
            <w:hyperlink r:id="rId10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рельефе преобладают равнины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, восточную часть Австралии занимает Большой Водораздельный хребет. </w:t>
            </w:r>
          </w:p>
          <w:p w:rsidR="00096D53" w:rsidRPr="008864E4" w:rsidRDefault="00096D53" w:rsidP="00F7420F">
            <w:pPr>
              <w:rPr>
                <w:rFonts w:eastAsia="Times New Roman"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Самый сухой материк. Выпадает очень мало осадков.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Находится в </w:t>
            </w:r>
            <w:hyperlink r:id="rId11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трех климатических поясах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>: субтропическом, тропическом, субэкваториальном.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</w:p>
          <w:p w:rsidR="00096D53" w:rsidRPr="008864E4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Нет крупных полноводных рек. Самая большая речная система – Муррей </w:t>
            </w:r>
            <w:hyperlink r:id="rId12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с притоком</w:t>
              </w:r>
            </w:hyperlink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Дарлинг</w:t>
            </w:r>
            <w:proofErr w:type="spellEnd"/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Внутренняя часть занята пустынями.</w:t>
            </w:r>
            <w:r w:rsidRPr="008864E4">
              <w:rPr>
                <w:rFonts w:eastAsia="Times New Roman"/>
                <w:sz w:val="24"/>
                <w:szCs w:val="24"/>
              </w:rPr>
              <w:t>  </w:t>
            </w:r>
          </w:p>
        </w:tc>
      </w:tr>
      <w:tr w:rsidR="00096D5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sz w:val="26"/>
                <w:szCs w:val="26"/>
              </w:rPr>
              <w:t xml:space="preserve">3. </w:t>
            </w:r>
            <w:r w:rsidRPr="008864E4">
              <w:rPr>
                <w:b/>
                <w:sz w:val="24"/>
                <w:szCs w:val="24"/>
              </w:rPr>
              <w:t xml:space="preserve"> </w:t>
            </w:r>
            <w:r w:rsidRPr="008864E4">
              <w:rPr>
                <w:rFonts w:eastAsia="Times New Roman"/>
                <w:sz w:val="24"/>
                <w:szCs w:val="24"/>
              </w:rPr>
              <w:t xml:space="preserve"> ГП Южной Америки. Исследователи.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Южная Америка находится в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западном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и южном (большей частью) полушариях. Материк пересекается Южным тропиком. Южная Америка располагается в экваториальном, субэкваториальном, тропическом, субтропическом и умеренном климатических поясах. Крайние точки материка: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м. 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Гальинас</w:t>
            </w:r>
            <w:proofErr w:type="spellEnd"/>
            <w:r w:rsidRPr="008864E4">
              <w:rPr>
                <w:rFonts w:eastAsia="Times New Roman"/>
                <w:iCs/>
                <w:sz w:val="24"/>
                <w:szCs w:val="24"/>
              </w:rPr>
              <w:t>(северная),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м. 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Фроуорд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(южная), м.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Париньяс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(западная),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м. 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Кабу-Бранку</w:t>
            </w:r>
            <w:proofErr w:type="spellEnd"/>
            <w:r w:rsidRPr="008864E4">
              <w:rPr>
                <w:rFonts w:eastAsia="Times New Roman"/>
                <w:iCs/>
                <w:sz w:val="24"/>
                <w:szCs w:val="24"/>
              </w:rPr>
              <w:t>(восточная).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sz w:val="24"/>
                <w:szCs w:val="24"/>
              </w:rPr>
              <w:br/>
            </w:r>
            <w:r w:rsidRPr="008864E4">
              <w:rPr>
                <w:rFonts w:eastAsia="Times New Roman"/>
                <w:iCs/>
                <w:sz w:val="24"/>
                <w:szCs w:val="24"/>
              </w:rPr>
              <w:t>Исследователи: Христофор Колумб,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Америго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Веспуччи</w:t>
            </w:r>
            <w:proofErr w:type="spellEnd"/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, Александр 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Гумбольд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96D5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sz w:val="26"/>
                <w:szCs w:val="26"/>
              </w:rPr>
              <w:t xml:space="preserve">4. </w:t>
            </w:r>
            <w:r w:rsidRPr="008864E4">
              <w:rPr>
                <w:b/>
                <w:sz w:val="24"/>
                <w:szCs w:val="24"/>
              </w:rPr>
              <w:t xml:space="preserve"> </w:t>
            </w:r>
            <w:r w:rsidRPr="008864E4">
              <w:rPr>
                <w:rFonts w:eastAsia="Times New Roman"/>
                <w:sz w:val="24"/>
                <w:szCs w:val="24"/>
              </w:rPr>
              <w:t xml:space="preserve"> Природа Южной Америки.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По характеру рельефа Южную Америку можно разделить на Горный Запад и Равнинный Восток.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Южная Америка — самый влажный материк Земли. На большей части Ю.А.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климат субэкваториальный и тропический, </w:t>
            </w:r>
            <w:hyperlink r:id="rId13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с хорошо выраженными сухими и</w:t>
              </w:r>
            </w:hyperlink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влажным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сезонами; на Амазонской низменности – экваториальный, постоянно влажный, на юге материка – субтропический и умеренный. Реки: Амазонка, Парана, Парагвай, Уругвай, Ориноко. Озера: Титикака, Маракайбо.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96D53" w:rsidTr="00F7420F">
        <w:trPr>
          <w:trHeight w:val="1394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sz w:val="26"/>
                <w:szCs w:val="26"/>
              </w:rPr>
              <w:t xml:space="preserve">5.  </w:t>
            </w:r>
            <w:r w:rsidRPr="008864E4">
              <w:rPr>
                <w:b/>
                <w:sz w:val="24"/>
                <w:szCs w:val="24"/>
              </w:rPr>
              <w:t xml:space="preserve"> </w:t>
            </w:r>
            <w:r w:rsidRPr="008864E4">
              <w:rPr>
                <w:rFonts w:eastAsia="Times New Roman"/>
                <w:sz w:val="24"/>
                <w:szCs w:val="24"/>
              </w:rPr>
              <w:t xml:space="preserve"> ГП Антарктиды. Исследователи.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864E4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Антарктида – континент, расположенный на самом юге Земли, центр Антарктиды примерно совпадает </w:t>
            </w:r>
            <w:hyperlink r:id="rId14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с южным географическим полюсом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>. Это </w:t>
            </w:r>
            <w:hyperlink r:id="rId15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самый высокий материк Земли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096D53" w:rsidRPr="008864E4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Антарктида была открыта 16 (28 января) 1820 года русской экспедицией под руководством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Фаддея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Беллинсгаузена и Михаила Лазарева. Занимались исследованием Антарктиды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Руаль</w:t>
            </w:r>
            <w:proofErr w:type="spellEnd"/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Амундсен, Роберт Скотт, Ричард Ивлин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proofErr w:type="spellStart"/>
            <w:r w:rsidRPr="008864E4">
              <w:rPr>
                <w:rFonts w:eastAsia="Times New Roman"/>
                <w:iCs/>
                <w:sz w:val="24"/>
                <w:szCs w:val="24"/>
              </w:rPr>
              <w:t>Бэрд</w:t>
            </w:r>
            <w:proofErr w:type="spellEnd"/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096D53" w:rsidRPr="008864E4" w:rsidRDefault="00096D53" w:rsidP="00F7420F">
            <w:pPr>
              <w:rPr>
                <w:sz w:val="26"/>
                <w:szCs w:val="26"/>
              </w:rPr>
            </w:pPr>
            <w:r w:rsidRPr="008864E4">
              <w:rPr>
                <w:rFonts w:eastAsia="Times New Roman"/>
                <w:iCs/>
                <w:sz w:val="24"/>
                <w:szCs w:val="24"/>
              </w:rPr>
              <w:t>В </w:t>
            </w:r>
            <w:hyperlink r:id="rId16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Антарктиде открыты залежи</w:t>
              </w:r>
            </w:hyperlink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 xml:space="preserve">каменного угля, железной руды, слюды, меди, свинца, цинка, 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lastRenderedPageBreak/>
              <w:t>графита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  <w:r w:rsidRPr="008864E4">
              <w:rPr>
                <w:rFonts w:eastAsia="Times New Roman"/>
                <w:iCs/>
                <w:sz w:val="24"/>
                <w:szCs w:val="24"/>
              </w:rPr>
              <w:t>и др.</w:t>
            </w:r>
            <w:r w:rsidRPr="008864E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96D5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16AAE" w:rsidRDefault="00096D53" w:rsidP="00F7420F">
            <w:pPr>
              <w:rPr>
                <w:sz w:val="26"/>
                <w:szCs w:val="26"/>
              </w:rPr>
            </w:pPr>
            <w:r w:rsidRPr="00816AAE">
              <w:rPr>
                <w:sz w:val="26"/>
                <w:szCs w:val="26"/>
              </w:rPr>
              <w:lastRenderedPageBreak/>
              <w:t xml:space="preserve">6. </w:t>
            </w:r>
            <w:r w:rsidRPr="00816AAE">
              <w:rPr>
                <w:b/>
                <w:sz w:val="24"/>
                <w:szCs w:val="24"/>
              </w:rPr>
              <w:t xml:space="preserve"> </w:t>
            </w:r>
            <w:r w:rsidRPr="00816AAE">
              <w:rPr>
                <w:rFonts w:eastAsia="Times New Roman"/>
                <w:sz w:val="24"/>
                <w:szCs w:val="24"/>
              </w:rPr>
              <w:t xml:space="preserve"> Что такое: скрэб, пампа, сельва, эндемик, крики, </w:t>
            </w:r>
            <w:proofErr w:type="spellStart"/>
            <w:r w:rsidRPr="00816AAE">
              <w:rPr>
                <w:rFonts w:eastAsia="Times New Roman"/>
                <w:sz w:val="24"/>
                <w:szCs w:val="24"/>
              </w:rPr>
              <w:t>патагония</w:t>
            </w:r>
            <w:proofErr w:type="spellEnd"/>
            <w:r w:rsidRPr="00816AAE">
              <w:rPr>
                <w:rFonts w:eastAsia="Times New Roman"/>
                <w:sz w:val="24"/>
                <w:szCs w:val="24"/>
              </w:rPr>
              <w:t xml:space="preserve">, креолы, </w:t>
            </w:r>
            <w:proofErr w:type="spellStart"/>
            <w:r w:rsidRPr="00816AAE">
              <w:rPr>
                <w:rFonts w:eastAsia="Times New Roman"/>
                <w:sz w:val="24"/>
                <w:szCs w:val="24"/>
              </w:rPr>
              <w:t>кебрачо</w:t>
            </w:r>
            <w:proofErr w:type="spellEnd"/>
            <w:r w:rsidRPr="00816AAE">
              <w:rPr>
                <w:rFonts w:eastAsia="Times New Roman"/>
                <w:sz w:val="24"/>
                <w:szCs w:val="24"/>
              </w:rPr>
              <w:t>?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3" w:rsidRPr="00816AAE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Скрэб 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– заросли вечнозеленых низкорослых кустарников. </w:t>
            </w:r>
          </w:p>
          <w:p w:rsidR="00096D53" w:rsidRPr="00816AAE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Пампа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 – степь в </w:t>
            </w:r>
            <w:hyperlink r:id="rId17" w:history="1">
              <w:r w:rsidRPr="008864E4">
                <w:rPr>
                  <w:rFonts w:eastAsia="Times New Roman"/>
                  <w:iCs/>
                  <w:sz w:val="24"/>
                  <w:szCs w:val="24"/>
                </w:rPr>
                <w:t>Южной Америке</w:t>
              </w:r>
            </w:hyperlink>
            <w:r w:rsidRPr="008864E4">
              <w:rPr>
                <w:rFonts w:eastAsia="Times New Roman"/>
                <w:iCs/>
                <w:sz w:val="24"/>
                <w:szCs w:val="24"/>
              </w:rPr>
              <w:t>.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 </w:t>
            </w:r>
          </w:p>
          <w:p w:rsidR="00096D53" w:rsidRPr="00816AAE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Сельва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–влажные экваториальные леса в Южной Америке. </w:t>
            </w:r>
          </w:p>
          <w:p w:rsidR="00096D53" w:rsidRPr="00816AAE" w:rsidRDefault="00096D53" w:rsidP="00F7420F">
            <w:pPr>
              <w:rPr>
                <w:rFonts w:eastAsia="Times New Roman"/>
                <w:sz w:val="24"/>
                <w:szCs w:val="24"/>
              </w:rPr>
            </w:pPr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Эндемик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 – биологические единицы, представители которых обитают на ограниченной территории.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</w:p>
          <w:p w:rsidR="00096D53" w:rsidRPr="00816AAE" w:rsidRDefault="00096D53" w:rsidP="00F7420F">
            <w:pPr>
              <w:rPr>
                <w:rFonts w:eastAsia="Times New Roman"/>
                <w:sz w:val="24"/>
                <w:szCs w:val="24"/>
              </w:rPr>
            </w:pPr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Крики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 – пересыхающие реки в Австралии.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</w:p>
          <w:p w:rsidR="00096D53" w:rsidRPr="00816AAE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Патагония</w:t>
            </w:r>
            <w:proofErr w:type="spellEnd"/>
            <w:r w:rsidRPr="00816AAE">
              <w:rPr>
                <w:rFonts w:eastAsia="Times New Roman"/>
                <w:sz w:val="24"/>
                <w:szCs w:val="24"/>
              </w:rPr>
              <w:t> 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– пустыня в Южной Америке. </w:t>
            </w:r>
          </w:p>
          <w:p w:rsidR="00096D53" w:rsidRPr="00816AAE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Креолы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 – потомки европейских переселенцев в Южной Америке. </w:t>
            </w:r>
          </w:p>
          <w:p w:rsidR="00096D53" w:rsidRPr="00816AAE" w:rsidRDefault="00096D53" w:rsidP="00F7420F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816AAE">
              <w:rPr>
                <w:rFonts w:eastAsia="Times New Roman"/>
                <w:b/>
                <w:bCs/>
                <w:iCs/>
                <w:sz w:val="24"/>
                <w:szCs w:val="24"/>
              </w:rPr>
              <w:t>Кебрачо</w:t>
            </w:r>
            <w:proofErr w:type="spellEnd"/>
            <w:r w:rsidRPr="00816AAE">
              <w:rPr>
                <w:rFonts w:eastAsia="Times New Roman"/>
                <w:sz w:val="24"/>
                <w:szCs w:val="24"/>
              </w:rPr>
              <w:t> 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– субтропическое дерево в Южной Америке. </w:t>
            </w:r>
          </w:p>
          <w:p w:rsidR="00096D53" w:rsidRPr="00816AAE" w:rsidRDefault="00096D53" w:rsidP="00F7420F">
            <w:pPr>
              <w:rPr>
                <w:sz w:val="26"/>
                <w:szCs w:val="26"/>
              </w:rPr>
            </w:pPr>
          </w:p>
        </w:tc>
      </w:tr>
    </w:tbl>
    <w:p w:rsidR="00096D53" w:rsidRDefault="00096D53" w:rsidP="00096D53"/>
    <w:p w:rsidR="00096D53" w:rsidRDefault="00096D53" w:rsidP="00096D53"/>
    <w:p w:rsidR="00096D53" w:rsidRDefault="00096D53" w:rsidP="00096D53"/>
    <w:p w:rsidR="009F1612" w:rsidRDefault="009F1612"/>
    <w:p w:rsidR="009F1612" w:rsidRDefault="009F1612"/>
    <w:p w:rsidR="00813FD7" w:rsidRDefault="00813FD7"/>
    <w:p w:rsidR="00813FD7" w:rsidRDefault="00813FD7"/>
    <w:p w:rsidR="00813FD7" w:rsidRDefault="00813FD7"/>
    <w:p w:rsidR="00813FD7" w:rsidRDefault="00813FD7"/>
    <w:p w:rsidR="009F1612" w:rsidRDefault="009F1612"/>
    <w:p w:rsidR="009F1612" w:rsidRDefault="009F1612"/>
    <w:p w:rsidR="009F1612" w:rsidRDefault="009F1612"/>
    <w:p w:rsidR="009F1612" w:rsidRDefault="009F1612"/>
    <w:p w:rsidR="009F1612" w:rsidRDefault="009F1612"/>
    <w:p w:rsidR="009F1612" w:rsidRDefault="009F1612"/>
    <w:p w:rsidR="009F1612" w:rsidRDefault="009F1612"/>
    <w:p w:rsidR="009F1612" w:rsidRDefault="009F1612"/>
    <w:p w:rsidR="009F1612" w:rsidRDefault="009F1612"/>
    <w:p w:rsidR="00467A64" w:rsidRDefault="00467A64"/>
    <w:sectPr w:rsidR="00467A64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96D53"/>
    <w:rsid w:val="00106C66"/>
    <w:rsid w:val="001E1DA5"/>
    <w:rsid w:val="00203F1F"/>
    <w:rsid w:val="002F5904"/>
    <w:rsid w:val="00350AA8"/>
    <w:rsid w:val="00417F58"/>
    <w:rsid w:val="00467A64"/>
    <w:rsid w:val="00501BA5"/>
    <w:rsid w:val="005854A9"/>
    <w:rsid w:val="005F0E98"/>
    <w:rsid w:val="006407D5"/>
    <w:rsid w:val="006649E3"/>
    <w:rsid w:val="00695FEE"/>
    <w:rsid w:val="006A7B3D"/>
    <w:rsid w:val="006C27A0"/>
    <w:rsid w:val="006E7AD0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06AF1"/>
    <w:rsid w:val="00A43CB2"/>
    <w:rsid w:val="00A85722"/>
    <w:rsid w:val="00AF28AF"/>
    <w:rsid w:val="00B11CA7"/>
    <w:rsid w:val="00CA29C8"/>
    <w:rsid w:val="00D8100F"/>
    <w:rsid w:val="00D94A2E"/>
    <w:rsid w:val="00E76F01"/>
    <w:rsid w:val="00EC596A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verenniy.ru/avstraliya-i-okeaniya-v5.html" TargetMode="External"/><Relationship Id="rId13" Type="http://schemas.openxmlformats.org/officeDocument/2006/relationships/hyperlink" Target="http://uverenniy.ru/halkidiki-sitoniya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verenniy.ru/reshite-test.html" TargetMode="External"/><Relationship Id="rId12" Type="http://schemas.openxmlformats.org/officeDocument/2006/relationships/hyperlink" Target="http://uverenniy.ru/u-n-moiseeva-k-voprosu-ob-etimologii-gidronima-cna.html" TargetMode="External"/><Relationship Id="rId17" Type="http://schemas.openxmlformats.org/officeDocument/2006/relationships/hyperlink" Target="http://uverenniy.ru/latinskaya-amerika-v-xix-nachale-xx-v-vremya-pereme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verenniy.ru/moskva-bersenevskaya-nab-d14-str-5-v-subbotu-31-marta-v-18-00.htm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uverenniy.ru/stolica-avstralii-perevoditsya-s-yazika-mestnih-aborigenov-kak.html" TargetMode="External"/><Relationship Id="rId11" Type="http://schemas.openxmlformats.org/officeDocument/2006/relationships/hyperlink" Target="http://uverenniy.ru/ministerstvo-po-delam-molodeji-i-sportu-r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verenniy.ru/evraziya-materik-s-samimi-boleshimi-na-zemle-kontrastami-tempe.html" TargetMode="External"/><Relationship Id="rId10" Type="http://schemas.openxmlformats.org/officeDocument/2006/relationships/hyperlink" Target="http://uverenniy.ru/rastitelenij-mir-prihankajskoj-ravnini-i-okrujayushih-predgori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verenniy.ru/pravila-doveritelenogo-upravleniya-zakritim-paevim-investicion-v2.html" TargetMode="External"/><Relationship Id="rId14" Type="http://schemas.openxmlformats.org/officeDocument/2006/relationships/hyperlink" Target="http://uverenniy.ru/bataleon-21-bat-21-perevod-a-gavrilova-rejisser--piter-markl-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EC281-883E-4C28-9862-0CFA750A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2018-12-10T14:58:00Z</cp:lastPrinted>
  <dcterms:created xsi:type="dcterms:W3CDTF">2018-11-23T18:52:00Z</dcterms:created>
  <dcterms:modified xsi:type="dcterms:W3CDTF">2019-03-03T17:08:00Z</dcterms:modified>
</cp:coreProperties>
</file>